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a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7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806D5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</w:t>
            </w:r>
            <w:r w:rsidR="00806D5B">
              <w:rPr>
                <w:sz w:val="20"/>
                <w:szCs w:val="20"/>
              </w:rPr>
              <w:t>котировок</w:t>
            </w:r>
            <w:r w:rsidR="005259D4" w:rsidRPr="000A314D">
              <w:rPr>
                <w:sz w:val="20"/>
                <w:szCs w:val="20"/>
              </w:rPr>
              <w:t xml:space="preserve"> </w:t>
            </w:r>
            <w:r w:rsidR="00C3089B" w:rsidRPr="00C3089B">
              <w:rPr>
                <w:sz w:val="20"/>
                <w:szCs w:val="20"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59D4" w:rsidRPr="000A314D" w:rsidRDefault="00806D5B" w:rsidP="003958C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  <w:r w:rsidR="003958C9" w:rsidRPr="003958C9">
              <w:rPr>
                <w:sz w:val="20"/>
                <w:szCs w:val="20"/>
              </w:rPr>
              <w:t xml:space="preserve">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0237C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105830">
        <w:trPr>
          <w:trHeight w:val="5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105830" w:rsidRPr="00203244" w:rsidTr="008A7D4E">
        <w:trPr>
          <w:trHeight w:val="38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05830" w:rsidRPr="00AC73C6" w:rsidRDefault="00F0237C" w:rsidP="001A123D">
            <w:pPr>
              <w:pStyle w:val="a6"/>
              <w:spacing w:before="0" w:after="0"/>
              <w:rPr>
                <w:sz w:val="20"/>
                <w:szCs w:val="20"/>
              </w:rPr>
            </w:pPr>
            <w:r w:rsidRPr="00F0237C">
              <w:rPr>
                <w:sz w:val="20"/>
                <w:szCs w:val="20"/>
              </w:rPr>
              <w:t xml:space="preserve">Поставка фильтрующих элементов </w:t>
            </w:r>
            <w:proofErr w:type="spellStart"/>
            <w:r w:rsidRPr="00F0237C">
              <w:rPr>
                <w:sz w:val="20"/>
                <w:szCs w:val="20"/>
              </w:rPr>
              <w:t>Velcon</w:t>
            </w:r>
            <w:proofErr w:type="spellEnd"/>
            <w:r w:rsidRPr="00F0237C">
              <w:rPr>
                <w:sz w:val="20"/>
                <w:szCs w:val="20"/>
              </w:rPr>
              <w:t xml:space="preserve"> для очистки авиационного топлива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FD6EB8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105830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rStyle w:val="a7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105830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14BC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r>
              <w:rPr>
                <w:sz w:val="20"/>
                <w:szCs w:val="20"/>
              </w:rPr>
              <w:t>ТЗС</w:t>
            </w:r>
            <w:r w:rsidRPr="003F6B39">
              <w:rPr>
                <w:sz w:val="20"/>
                <w:szCs w:val="20"/>
              </w:rPr>
              <w:t xml:space="preserve">» 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 Игоревич Ищенко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rStyle w:val="a7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E52D54" w:rsidRDefault="00105830" w:rsidP="00105830">
            <w:pPr>
              <w:widowControl w:val="0"/>
              <w:adjustRightInd w:val="0"/>
              <w:ind w:left="36"/>
              <w:rPr>
                <w:sz w:val="20"/>
                <w:szCs w:val="20"/>
              </w:rPr>
            </w:pPr>
            <w:bookmarkStart w:id="2" w:name="_Ref409700172"/>
            <w:r w:rsidRPr="00E52D54">
              <w:rPr>
                <w:sz w:val="20"/>
                <w:szCs w:val="20"/>
              </w:rPr>
              <w:t>Для участия в закупках, проводимых в электронной форме на ЭТП, поставщик (исполнитель, подрядчик), должен пройти процедуру регистрации (аккредитации) на ЭТП. Регистрация (аккредитация) осуществляется оператором ЭТП. Подача заявок на бумажном носителе не допускается.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Заявки подаются посредством функционала ЭТП в соответствии с регламентом ЭТП, и подписываются ЭП лица, имеющего право действовать от имени участника процедуры закупки. 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формирует заявку в соответствии с требованиями и условиями, указанными в настоящем Извещении о закупке. Каждый участник процедуры закупки вправе подать только одну заявку.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Все документы, входящие в состав заявки, предоставляются на русском языке (за исключением случаев, когда в составе заявки предоставляются копии документов, выданных участнику процедуры закупки третьими лицами на ином языке: в таком случае, копии таких документов могут предоставляться на языке оригинала, при условии приложения к ним перевода этих документов на русский язык).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Документы предоставляются в электронной форме. Все документы, в том числе формы, заполненные в соответствии с требованиями документации о закупке и входящие в состав заявки, должны быть предоставлены участником процедуры закупки посредством использования функционала ЭТП в </w:t>
            </w:r>
            <w:r w:rsidRPr="00E52D54">
              <w:rPr>
                <w:rFonts w:ascii="Times New Roman" w:hAnsi="Times New Roman"/>
                <w:sz w:val="20"/>
                <w:szCs w:val="20"/>
              </w:rPr>
              <w:lastRenderedPageBreak/>
              <w:t>отсканированном виде в доступном для прочтения формате и подписаны ЭП лица, являющегося уполномоченным представителем участника процедуры закупки, полномочия которого подтверждены документами, представленными в составе заявки.</w:t>
            </w:r>
          </w:p>
          <w:bookmarkEnd w:id="2"/>
          <w:p w:rsidR="00105830" w:rsidRPr="00E02E7F" w:rsidRDefault="00105830" w:rsidP="00E02E7F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вправе подать, изменить или отозвать ранее поданную заявку в любое время, до установленных в документации о закупке даты и времени окончания срока подачи заявок в порядке, установленном функционалом ЭТП.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начала 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8156F6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 xml:space="preserve">и время </w:t>
            </w:r>
            <w:r w:rsidRPr="00AC73C6">
              <w:rPr>
                <w:sz w:val="20"/>
                <w:szCs w:val="20"/>
              </w:rPr>
              <w:t xml:space="preserve">окончания </w:t>
            </w:r>
            <w:r>
              <w:rPr>
                <w:sz w:val="20"/>
                <w:szCs w:val="20"/>
              </w:rPr>
              <w:t xml:space="preserve">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8156F6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г. « 12 ч : 00 </w:t>
            </w:r>
            <w:r w:rsidR="00105830" w:rsidRPr="00AC73C6">
              <w:rPr>
                <w:sz w:val="20"/>
                <w:szCs w:val="20"/>
              </w:rPr>
              <w:t>м» (GMT+03:00)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8156F6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8156F6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19.11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105830" w:rsidRPr="00AC73C6" w:rsidRDefault="008156F6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105830" w:rsidRPr="00AC73C6" w:rsidRDefault="008156F6" w:rsidP="00105830">
            <w:pPr>
              <w:pStyle w:val="a6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г. «12 ч : 00</w:t>
            </w:r>
            <w:bookmarkStart w:id="3" w:name="_GoBack"/>
            <w:bookmarkEnd w:id="3"/>
            <w:r w:rsidR="00105830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</w:p>
        </w:tc>
      </w:tr>
      <w:tr w:rsidR="00105830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5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5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E243B">
              <w:rPr>
                <w:rStyle w:val="a5"/>
                <w:rFonts w:ascii="Times New Roman" w:hAnsi="Times New Roman"/>
                <w:color w:val="auto"/>
              </w:rPr>
              <w:t>http://tzsvko.aero/node/11</w:t>
            </w:r>
            <w:r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105830" w:rsidRPr="005C2035" w:rsidRDefault="008156F6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105830" w:rsidRPr="00CA3A29">
                <w:rPr>
                  <w:rStyle w:val="a5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105830" w:rsidRPr="00CA3A29">
              <w:rPr>
                <w:rStyle w:val="a5"/>
                <w:color w:val="auto"/>
              </w:rPr>
              <w:t xml:space="preserve"> </w:t>
            </w:r>
            <w:r w:rsidR="00105830">
              <w:rPr>
                <w:rFonts w:ascii="Times New Roman" w:hAnsi="Times New Roman" w:cs="Times New Roman"/>
              </w:rPr>
              <w:t>(ЭТП</w:t>
            </w:r>
            <w:r w:rsidR="00105830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105830">
              <w:rPr>
                <w:rFonts w:ascii="Times New Roman" w:hAnsi="Times New Roman" w:cs="Times New Roman"/>
              </w:rPr>
              <w:t>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9"/>
          <w:headerReference w:type="first" r:id="rId1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C2FBE" w:rsidP="002A60AA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>Сведения о лоте/лотах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4" w:name="_Toc392487741"/>
      <w:bookmarkStart w:id="5" w:name="_Toc392489445"/>
    </w:p>
    <w:p w:rsidR="00A93B33" w:rsidRPr="00A66F82" w:rsidRDefault="001A123D" w:rsidP="00A93B33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ТЗС-40/21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276"/>
        <w:gridCol w:w="851"/>
        <w:gridCol w:w="1701"/>
        <w:gridCol w:w="1842"/>
        <w:gridCol w:w="1985"/>
        <w:gridCol w:w="1701"/>
        <w:gridCol w:w="1559"/>
        <w:gridCol w:w="1134"/>
        <w:gridCol w:w="1276"/>
      </w:tblGrid>
      <w:tr w:rsidR="00F34580" w:rsidRPr="003F6B39" w:rsidTr="00277868">
        <w:trPr>
          <w:trHeight w:val="814"/>
        </w:trPr>
        <w:tc>
          <w:tcPr>
            <w:tcW w:w="421" w:type="dxa"/>
          </w:tcPr>
          <w:p w:rsidR="009E404B" w:rsidRPr="00504F5F" w:rsidRDefault="009E404B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№</w:t>
            </w:r>
          </w:p>
        </w:tc>
        <w:tc>
          <w:tcPr>
            <w:tcW w:w="1275" w:type="dxa"/>
          </w:tcPr>
          <w:p w:rsidR="009E404B" w:rsidRPr="00504F5F" w:rsidRDefault="009E404B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9E404B" w:rsidRPr="00504F5F" w:rsidRDefault="009E404B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Начальная максимальная цена Договора (цена лота), далее НМЦД*</w:t>
            </w:r>
          </w:p>
        </w:tc>
        <w:tc>
          <w:tcPr>
            <w:tcW w:w="851" w:type="dxa"/>
          </w:tcPr>
          <w:p w:rsidR="009E404B" w:rsidRPr="00504F5F" w:rsidRDefault="009E404B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Валюта</w:t>
            </w:r>
          </w:p>
        </w:tc>
        <w:tc>
          <w:tcPr>
            <w:tcW w:w="1701" w:type="dxa"/>
          </w:tcPr>
          <w:p w:rsidR="009E404B" w:rsidRPr="00504F5F" w:rsidRDefault="009E404B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Место поставки товара, выполнения работы, оказания услуги (субъект РФ)</w:t>
            </w:r>
          </w:p>
        </w:tc>
        <w:tc>
          <w:tcPr>
            <w:tcW w:w="1842" w:type="dxa"/>
          </w:tcPr>
          <w:p w:rsidR="009E404B" w:rsidRPr="00504F5F" w:rsidRDefault="009E404B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Место поставки товара, выполнения работы, оказания услуги (адрес)</w:t>
            </w:r>
          </w:p>
        </w:tc>
        <w:tc>
          <w:tcPr>
            <w:tcW w:w="1985" w:type="dxa"/>
          </w:tcPr>
          <w:p w:rsidR="009E404B" w:rsidRPr="00504F5F" w:rsidRDefault="009E404B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:rsidR="009E404B" w:rsidRPr="00504F5F" w:rsidRDefault="009E404B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559" w:type="dxa"/>
          </w:tcPr>
          <w:p w:rsidR="009E404B" w:rsidRPr="00504F5F" w:rsidRDefault="009E404B" w:rsidP="009E404B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Классификация по ОКВЭД2</w:t>
            </w:r>
          </w:p>
          <w:p w:rsidR="009E404B" w:rsidRPr="00504F5F" w:rsidRDefault="009E404B" w:rsidP="009E404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E404B" w:rsidRPr="00504F5F" w:rsidRDefault="009E404B" w:rsidP="009E404B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9E404B" w:rsidRPr="00504F5F" w:rsidRDefault="009E404B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Количество (Объём)</w:t>
            </w:r>
          </w:p>
        </w:tc>
      </w:tr>
      <w:tr w:rsidR="00F34580" w:rsidRPr="003F6B39" w:rsidTr="00277868">
        <w:trPr>
          <w:trHeight w:val="164"/>
        </w:trPr>
        <w:tc>
          <w:tcPr>
            <w:tcW w:w="421" w:type="dxa"/>
          </w:tcPr>
          <w:p w:rsidR="009E404B" w:rsidRPr="00504F5F" w:rsidRDefault="009E404B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9E404B" w:rsidRPr="00504F5F" w:rsidRDefault="009E404B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E404B" w:rsidRPr="00504F5F" w:rsidRDefault="009E404B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:rsidR="009E404B" w:rsidRPr="00504F5F" w:rsidRDefault="009E404B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9E404B" w:rsidRPr="00814930" w:rsidRDefault="00814930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:rsidR="009E404B" w:rsidRPr="00504F5F" w:rsidRDefault="00814930" w:rsidP="002565B3">
            <w:pPr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9E404B" w:rsidRPr="00504F5F" w:rsidRDefault="00814930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9E404B" w:rsidRPr="00504F5F" w:rsidRDefault="00814930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9E404B" w:rsidRPr="00504F5F" w:rsidRDefault="00814930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E404B" w:rsidRPr="00504F5F" w:rsidRDefault="00814930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E404B" w:rsidRPr="00504F5F" w:rsidRDefault="00814930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</w:tr>
      <w:tr w:rsidR="001A123D" w:rsidRPr="00504F5F" w:rsidTr="00277868">
        <w:trPr>
          <w:trHeight w:val="388"/>
        </w:trPr>
        <w:tc>
          <w:tcPr>
            <w:tcW w:w="421" w:type="dxa"/>
            <w:vMerge w:val="restart"/>
          </w:tcPr>
          <w:p w:rsidR="001A123D" w:rsidRPr="00504F5F" w:rsidRDefault="001A123D" w:rsidP="00504F5F">
            <w:pPr>
              <w:ind w:firstLine="0"/>
              <w:rPr>
                <w:sz w:val="16"/>
                <w:szCs w:val="16"/>
                <w:lang w:val="en-US"/>
              </w:rPr>
            </w:pPr>
            <w:r w:rsidRPr="00504F5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</w:tcBorders>
          </w:tcPr>
          <w:p w:rsidR="001A123D" w:rsidRPr="001A123D" w:rsidRDefault="001A123D" w:rsidP="00504F5F">
            <w:pPr>
              <w:ind w:firstLine="0"/>
              <w:jc w:val="center"/>
              <w:rPr>
                <w:sz w:val="16"/>
                <w:szCs w:val="16"/>
              </w:rPr>
            </w:pPr>
            <w:r w:rsidRPr="001A123D">
              <w:rPr>
                <w:sz w:val="16"/>
                <w:szCs w:val="16"/>
              </w:rPr>
              <w:t xml:space="preserve">Поставка фильтрующих элементов </w:t>
            </w:r>
            <w:proofErr w:type="spellStart"/>
            <w:r w:rsidRPr="001A123D">
              <w:rPr>
                <w:sz w:val="16"/>
                <w:szCs w:val="16"/>
                <w:lang w:val="en-US"/>
              </w:rPr>
              <w:t>Velcon</w:t>
            </w:r>
            <w:proofErr w:type="spellEnd"/>
            <w:r w:rsidRPr="001A123D">
              <w:rPr>
                <w:sz w:val="16"/>
                <w:szCs w:val="16"/>
              </w:rPr>
              <w:t xml:space="preserve"> для очистки авиационного топлива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:rsidR="001A123D" w:rsidRPr="00504F5F" w:rsidRDefault="000F57F7" w:rsidP="00504F5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16 237,06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</w:tcBorders>
          </w:tcPr>
          <w:p w:rsidR="001A123D" w:rsidRPr="000F57F7" w:rsidRDefault="000F57F7" w:rsidP="00504F5F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EUR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:rsidR="001A123D" w:rsidRPr="00504F5F" w:rsidRDefault="001A123D" w:rsidP="00504F5F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г. Москва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</w:tcBorders>
          </w:tcPr>
          <w:p w:rsidR="001A123D" w:rsidRPr="00504F5F" w:rsidRDefault="007C1640" w:rsidP="00277868">
            <w:pPr>
              <w:ind w:left="-52" w:firstLine="0"/>
              <w:jc w:val="left"/>
              <w:rPr>
                <w:sz w:val="16"/>
                <w:szCs w:val="16"/>
              </w:rPr>
            </w:pPr>
            <w:r w:rsidRPr="007C1640">
              <w:rPr>
                <w:sz w:val="16"/>
                <w:szCs w:val="16"/>
              </w:rPr>
              <w:t>г. Моск</w:t>
            </w:r>
            <w:r w:rsidR="00277868">
              <w:rPr>
                <w:sz w:val="16"/>
                <w:szCs w:val="16"/>
              </w:rPr>
              <w:t xml:space="preserve">ва, Заводское шоссе, д.2, склад </w:t>
            </w:r>
            <w:r w:rsidRPr="007C1640">
              <w:rPr>
                <w:sz w:val="16"/>
                <w:szCs w:val="16"/>
              </w:rPr>
              <w:t>ГСМ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1A123D" w:rsidRPr="00504F5F" w:rsidRDefault="001A123D" w:rsidP="00277868">
            <w:pPr>
              <w:ind w:firstLine="0"/>
              <w:jc w:val="left"/>
              <w:rPr>
                <w:sz w:val="16"/>
                <w:szCs w:val="16"/>
              </w:rPr>
            </w:pPr>
            <w:proofErr w:type="spellStart"/>
            <w:r w:rsidRPr="001A123D">
              <w:rPr>
                <w:sz w:val="16"/>
                <w:szCs w:val="16"/>
              </w:rPr>
              <w:t>Фильтроэлемент</w:t>
            </w:r>
            <w:proofErr w:type="spellEnd"/>
            <w:r w:rsidRPr="001A123D">
              <w:rPr>
                <w:sz w:val="16"/>
                <w:szCs w:val="16"/>
              </w:rPr>
              <w:t xml:space="preserve"> </w:t>
            </w:r>
            <w:proofErr w:type="spellStart"/>
            <w:r w:rsidRPr="001A123D">
              <w:rPr>
                <w:sz w:val="16"/>
                <w:szCs w:val="16"/>
              </w:rPr>
              <w:t>Velcon</w:t>
            </w:r>
            <w:proofErr w:type="spellEnd"/>
            <w:r w:rsidRPr="001A123D">
              <w:rPr>
                <w:sz w:val="16"/>
                <w:szCs w:val="16"/>
              </w:rPr>
              <w:t xml:space="preserve"> I 656 C5 TB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1A123D" w:rsidRPr="00504F5F" w:rsidRDefault="00B610C3" w:rsidP="00B610C3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B610C3">
              <w:rPr>
                <w:sz w:val="16"/>
                <w:szCs w:val="16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A123D" w:rsidRPr="00504F5F" w:rsidRDefault="00B610C3" w:rsidP="00B610C3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B610C3">
              <w:rPr>
                <w:sz w:val="16"/>
                <w:szCs w:val="16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A123D" w:rsidRPr="00504F5F" w:rsidRDefault="001A123D" w:rsidP="00504F5F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</w:p>
          <w:p w:rsidR="001A123D" w:rsidRPr="00504F5F" w:rsidRDefault="001A123D" w:rsidP="001A123D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A123D" w:rsidRPr="00504F5F" w:rsidRDefault="001A123D" w:rsidP="00504F5F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</w:tr>
      <w:tr w:rsidR="001A123D" w:rsidRPr="00504F5F" w:rsidTr="00277868">
        <w:trPr>
          <w:trHeight w:val="388"/>
        </w:trPr>
        <w:tc>
          <w:tcPr>
            <w:tcW w:w="421" w:type="dxa"/>
            <w:vMerge/>
          </w:tcPr>
          <w:p w:rsidR="001A123D" w:rsidRPr="001A123D" w:rsidRDefault="001A123D" w:rsidP="00504F5F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A123D" w:rsidRPr="001A123D" w:rsidRDefault="001A123D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A123D" w:rsidRPr="00504F5F" w:rsidRDefault="001A123D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A123D" w:rsidRPr="00504F5F" w:rsidRDefault="001A123D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1A123D" w:rsidRPr="00504F5F" w:rsidRDefault="001A123D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1A123D" w:rsidRPr="00504F5F" w:rsidRDefault="001A123D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1A123D" w:rsidRPr="001A123D" w:rsidRDefault="001A123D" w:rsidP="00277868">
            <w:pPr>
              <w:ind w:firstLine="0"/>
              <w:jc w:val="left"/>
              <w:rPr>
                <w:sz w:val="16"/>
                <w:szCs w:val="16"/>
              </w:rPr>
            </w:pPr>
            <w:proofErr w:type="spellStart"/>
            <w:r w:rsidRPr="001A123D">
              <w:rPr>
                <w:sz w:val="16"/>
                <w:szCs w:val="16"/>
              </w:rPr>
              <w:t>Фильтроэлемент</w:t>
            </w:r>
            <w:proofErr w:type="spellEnd"/>
            <w:r w:rsidRPr="001A123D">
              <w:rPr>
                <w:sz w:val="16"/>
                <w:szCs w:val="16"/>
              </w:rPr>
              <w:t xml:space="preserve"> </w:t>
            </w:r>
            <w:proofErr w:type="spellStart"/>
            <w:r w:rsidRPr="001A123D">
              <w:rPr>
                <w:sz w:val="16"/>
                <w:szCs w:val="16"/>
              </w:rPr>
              <w:t>Velcon</w:t>
            </w:r>
            <w:proofErr w:type="spellEnd"/>
            <w:r w:rsidRPr="001A123D">
              <w:rPr>
                <w:sz w:val="16"/>
                <w:szCs w:val="16"/>
              </w:rPr>
              <w:t xml:space="preserve"> SO 436 V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1A123D" w:rsidRPr="00504F5F" w:rsidRDefault="00B610C3" w:rsidP="00B610C3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B610C3">
              <w:rPr>
                <w:sz w:val="16"/>
                <w:szCs w:val="16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A123D" w:rsidRPr="00504F5F" w:rsidRDefault="00B610C3" w:rsidP="00B610C3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B610C3">
              <w:rPr>
                <w:sz w:val="16"/>
                <w:szCs w:val="16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A123D" w:rsidRPr="00504F5F" w:rsidRDefault="001A123D" w:rsidP="00504F5F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1A123D">
              <w:rPr>
                <w:sz w:val="16"/>
                <w:szCs w:val="16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A123D" w:rsidRPr="00504F5F" w:rsidRDefault="001A123D" w:rsidP="00504F5F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1A123D" w:rsidRPr="00504F5F" w:rsidTr="00277868">
        <w:trPr>
          <w:trHeight w:val="388"/>
        </w:trPr>
        <w:tc>
          <w:tcPr>
            <w:tcW w:w="421" w:type="dxa"/>
            <w:vMerge/>
          </w:tcPr>
          <w:p w:rsidR="001A123D" w:rsidRPr="001A123D" w:rsidRDefault="001A123D" w:rsidP="00504F5F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A123D" w:rsidRPr="001A123D" w:rsidRDefault="001A123D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A123D" w:rsidRPr="00504F5F" w:rsidRDefault="001A123D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A123D" w:rsidRPr="00504F5F" w:rsidRDefault="001A123D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1A123D" w:rsidRPr="00504F5F" w:rsidRDefault="001A123D" w:rsidP="001A123D">
            <w:pPr>
              <w:ind w:left="-52" w:firstLine="0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1A123D" w:rsidRPr="00504F5F" w:rsidRDefault="001A123D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1A123D" w:rsidRPr="001A123D" w:rsidRDefault="001A123D" w:rsidP="00277868">
            <w:pPr>
              <w:ind w:firstLine="0"/>
              <w:jc w:val="left"/>
              <w:rPr>
                <w:sz w:val="16"/>
                <w:szCs w:val="16"/>
              </w:rPr>
            </w:pPr>
            <w:proofErr w:type="spellStart"/>
            <w:r w:rsidRPr="001A123D">
              <w:rPr>
                <w:sz w:val="16"/>
                <w:szCs w:val="16"/>
              </w:rPr>
              <w:t>Фильтроэлемент</w:t>
            </w:r>
            <w:proofErr w:type="spellEnd"/>
            <w:r w:rsidRPr="001A123D">
              <w:rPr>
                <w:sz w:val="16"/>
                <w:szCs w:val="16"/>
              </w:rPr>
              <w:t xml:space="preserve"> </w:t>
            </w:r>
            <w:proofErr w:type="spellStart"/>
            <w:r w:rsidRPr="001A123D">
              <w:rPr>
                <w:sz w:val="16"/>
                <w:szCs w:val="16"/>
              </w:rPr>
              <w:t>Velcon</w:t>
            </w:r>
            <w:proofErr w:type="spellEnd"/>
            <w:r w:rsidRPr="001A123D">
              <w:rPr>
                <w:sz w:val="16"/>
                <w:szCs w:val="16"/>
              </w:rPr>
              <w:t xml:space="preserve"> SO 633 VA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1A123D" w:rsidRPr="00504F5F" w:rsidRDefault="00B610C3" w:rsidP="00B610C3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B610C3">
              <w:rPr>
                <w:sz w:val="16"/>
                <w:szCs w:val="16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A123D" w:rsidRPr="00504F5F" w:rsidRDefault="00B610C3" w:rsidP="00B610C3">
            <w:pPr>
              <w:ind w:left="-52" w:firstLine="0"/>
              <w:jc w:val="left"/>
              <w:rPr>
                <w:sz w:val="16"/>
                <w:szCs w:val="16"/>
                <w:highlight w:val="yellow"/>
              </w:rPr>
            </w:pPr>
            <w:r w:rsidRPr="00B610C3">
              <w:rPr>
                <w:sz w:val="16"/>
                <w:szCs w:val="16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A123D" w:rsidRPr="00504F5F" w:rsidRDefault="001A123D" w:rsidP="00504F5F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1A123D">
              <w:rPr>
                <w:sz w:val="16"/>
                <w:szCs w:val="16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A123D" w:rsidRPr="00504F5F" w:rsidRDefault="001A123D" w:rsidP="00504F5F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</w:tbl>
    <w:p w:rsidR="005F2D49" w:rsidRPr="00504F5F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4"/>
    <w:bookmarkEnd w:id="5"/>
    <w:p w:rsidR="002565B3" w:rsidRPr="002C1FBE" w:rsidRDefault="002565B3" w:rsidP="000A314D">
      <w:pPr>
        <w:ind w:firstLine="0"/>
        <w:jc w:val="left"/>
        <w:rPr>
          <w:b/>
          <w:sz w:val="20"/>
          <w:szCs w:val="20"/>
        </w:rPr>
      </w:pPr>
    </w:p>
    <w:p w:rsidR="00A93B33" w:rsidRDefault="00107E9F" w:rsidP="000A314D">
      <w:pPr>
        <w:ind w:firstLine="0"/>
        <w:jc w:val="left"/>
        <w:rPr>
          <w:sz w:val="20"/>
          <w:szCs w:val="20"/>
        </w:rPr>
      </w:pPr>
      <w:r w:rsidRPr="00504F5F">
        <w:rPr>
          <w:sz w:val="20"/>
          <w:szCs w:val="20"/>
        </w:rPr>
        <w:t>*Данная НМЦД указана с учетом доставки, всех расходов, налогов, подлежащих уплате в соответствии с нормами законодательства.</w:t>
      </w: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2C2FBE" w:rsidRPr="00107E9F" w:rsidRDefault="002C2FBE" w:rsidP="000A314D">
      <w:pPr>
        <w:ind w:firstLine="0"/>
        <w:jc w:val="left"/>
        <w:rPr>
          <w:sz w:val="20"/>
          <w:szCs w:val="20"/>
        </w:rPr>
      </w:pPr>
    </w:p>
    <w:sectPr w:rsidR="002C2FBE" w:rsidRPr="00107E9F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FBE" w:rsidRDefault="002C1FBE">
      <w:r>
        <w:separator/>
      </w:r>
    </w:p>
  </w:endnote>
  <w:endnote w:type="continuationSeparator" w:id="0">
    <w:p w:rsidR="002C1FBE" w:rsidRDefault="002C1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FBE" w:rsidRDefault="002C1FBE">
      <w:r>
        <w:separator/>
      </w:r>
    </w:p>
  </w:footnote>
  <w:footnote w:type="continuationSeparator" w:id="0">
    <w:p w:rsidR="002C1FBE" w:rsidRDefault="002C1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BE" w:rsidRPr="00564407" w:rsidRDefault="002C1FBE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2C1FBE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C1FBE" w:rsidRPr="001B5DAB" w:rsidRDefault="002C1FBE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C1FBE" w:rsidRDefault="002C1FBE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DF3562"/>
    <w:multiLevelType w:val="multilevel"/>
    <w:tmpl w:val="8444C804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."/>
      <w:lvlJc w:val="left"/>
      <w:pPr>
        <w:ind w:left="4962" w:hanging="1134"/>
      </w:pPr>
      <w:rPr>
        <w:rFonts w:hint="default"/>
      </w:rPr>
    </w:lvl>
    <w:lvl w:ilvl="2">
      <w:start w:val="1"/>
      <w:numFmt w:val="decimal"/>
      <w:pStyle w:val="4"/>
      <w:lvlText w:val="%1.%2.%3."/>
      <w:lvlJc w:val="left"/>
      <w:pPr>
        <w:ind w:left="3828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844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D4695"/>
    <w:multiLevelType w:val="hybridMultilevel"/>
    <w:tmpl w:val="772E9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D69BD"/>
    <w:rsid w:val="000F12A9"/>
    <w:rsid w:val="000F57EA"/>
    <w:rsid w:val="000F57F7"/>
    <w:rsid w:val="00105830"/>
    <w:rsid w:val="00107E9F"/>
    <w:rsid w:val="00114BC8"/>
    <w:rsid w:val="00120574"/>
    <w:rsid w:val="001429CA"/>
    <w:rsid w:val="00156CB0"/>
    <w:rsid w:val="001649DF"/>
    <w:rsid w:val="00175051"/>
    <w:rsid w:val="00195303"/>
    <w:rsid w:val="001A123D"/>
    <w:rsid w:val="001B40FD"/>
    <w:rsid w:val="001C3E1E"/>
    <w:rsid w:val="001F3632"/>
    <w:rsid w:val="00210846"/>
    <w:rsid w:val="00233509"/>
    <w:rsid w:val="00233B7C"/>
    <w:rsid w:val="00236ECB"/>
    <w:rsid w:val="002565B3"/>
    <w:rsid w:val="00256A10"/>
    <w:rsid w:val="002616D3"/>
    <w:rsid w:val="00277868"/>
    <w:rsid w:val="00281354"/>
    <w:rsid w:val="002A60AA"/>
    <w:rsid w:val="002C1D61"/>
    <w:rsid w:val="002C1FBE"/>
    <w:rsid w:val="002C2FBE"/>
    <w:rsid w:val="002C7189"/>
    <w:rsid w:val="002E6D97"/>
    <w:rsid w:val="00305E0C"/>
    <w:rsid w:val="0031038A"/>
    <w:rsid w:val="00324C33"/>
    <w:rsid w:val="00325B3A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01975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04F5F"/>
    <w:rsid w:val="005232E7"/>
    <w:rsid w:val="005259D4"/>
    <w:rsid w:val="00546F4A"/>
    <w:rsid w:val="00594E22"/>
    <w:rsid w:val="005954F2"/>
    <w:rsid w:val="005C0A4A"/>
    <w:rsid w:val="005C2035"/>
    <w:rsid w:val="005D092B"/>
    <w:rsid w:val="005E243B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34B44"/>
    <w:rsid w:val="0073767A"/>
    <w:rsid w:val="0074554C"/>
    <w:rsid w:val="00745E9A"/>
    <w:rsid w:val="007511FB"/>
    <w:rsid w:val="007726F2"/>
    <w:rsid w:val="00787A46"/>
    <w:rsid w:val="00790CBE"/>
    <w:rsid w:val="007A5E1F"/>
    <w:rsid w:val="007C1640"/>
    <w:rsid w:val="007C433B"/>
    <w:rsid w:val="007F28B7"/>
    <w:rsid w:val="007F4ABE"/>
    <w:rsid w:val="007F51A9"/>
    <w:rsid w:val="00806AE9"/>
    <w:rsid w:val="00806D5B"/>
    <w:rsid w:val="00807137"/>
    <w:rsid w:val="00813C1C"/>
    <w:rsid w:val="00814930"/>
    <w:rsid w:val="008156F6"/>
    <w:rsid w:val="00826D6B"/>
    <w:rsid w:val="008344DA"/>
    <w:rsid w:val="00890C10"/>
    <w:rsid w:val="008A7D4E"/>
    <w:rsid w:val="008B0B74"/>
    <w:rsid w:val="008B0E97"/>
    <w:rsid w:val="008B60AF"/>
    <w:rsid w:val="008F2D53"/>
    <w:rsid w:val="00942A4A"/>
    <w:rsid w:val="009546FF"/>
    <w:rsid w:val="00987E8A"/>
    <w:rsid w:val="0099006A"/>
    <w:rsid w:val="009A1E77"/>
    <w:rsid w:val="009A5909"/>
    <w:rsid w:val="009D4B2F"/>
    <w:rsid w:val="009E0AFD"/>
    <w:rsid w:val="009E404B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C73C6"/>
    <w:rsid w:val="00AD48F4"/>
    <w:rsid w:val="00AD64F2"/>
    <w:rsid w:val="00AF358D"/>
    <w:rsid w:val="00AF515C"/>
    <w:rsid w:val="00AF75F9"/>
    <w:rsid w:val="00B00F02"/>
    <w:rsid w:val="00B06AA0"/>
    <w:rsid w:val="00B4218F"/>
    <w:rsid w:val="00B610C3"/>
    <w:rsid w:val="00B6205A"/>
    <w:rsid w:val="00B87AA8"/>
    <w:rsid w:val="00B97C19"/>
    <w:rsid w:val="00BA3933"/>
    <w:rsid w:val="00BB216A"/>
    <w:rsid w:val="00BD0911"/>
    <w:rsid w:val="00BD3416"/>
    <w:rsid w:val="00BD58C5"/>
    <w:rsid w:val="00C11512"/>
    <w:rsid w:val="00C16BDF"/>
    <w:rsid w:val="00C211EF"/>
    <w:rsid w:val="00C3089B"/>
    <w:rsid w:val="00C652EA"/>
    <w:rsid w:val="00C8772F"/>
    <w:rsid w:val="00CB6F69"/>
    <w:rsid w:val="00CB7C51"/>
    <w:rsid w:val="00CD2F3D"/>
    <w:rsid w:val="00CD5728"/>
    <w:rsid w:val="00CF7877"/>
    <w:rsid w:val="00D5757C"/>
    <w:rsid w:val="00D57DE4"/>
    <w:rsid w:val="00D83CA0"/>
    <w:rsid w:val="00DE28A5"/>
    <w:rsid w:val="00E00DF1"/>
    <w:rsid w:val="00E02E7F"/>
    <w:rsid w:val="00E13219"/>
    <w:rsid w:val="00E2642F"/>
    <w:rsid w:val="00E43A70"/>
    <w:rsid w:val="00E52D54"/>
    <w:rsid w:val="00E66069"/>
    <w:rsid w:val="00E870D7"/>
    <w:rsid w:val="00E938BA"/>
    <w:rsid w:val="00E96278"/>
    <w:rsid w:val="00EA3FDC"/>
    <w:rsid w:val="00EB371E"/>
    <w:rsid w:val="00EB62BC"/>
    <w:rsid w:val="00EB6F43"/>
    <w:rsid w:val="00EC355C"/>
    <w:rsid w:val="00EC5DB0"/>
    <w:rsid w:val="00EC733F"/>
    <w:rsid w:val="00F0237C"/>
    <w:rsid w:val="00F2046F"/>
    <w:rsid w:val="00F21E77"/>
    <w:rsid w:val="00F26CDA"/>
    <w:rsid w:val="00F319A5"/>
    <w:rsid w:val="00F34580"/>
    <w:rsid w:val="00F4324C"/>
    <w:rsid w:val="00F57371"/>
    <w:rsid w:val="00F81569"/>
    <w:rsid w:val="00FB2C9B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F0AB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0">
    <w:name w:val="heading 2"/>
    <w:basedOn w:val="a0"/>
    <w:next w:val="a0"/>
    <w:link w:val="21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0">
    <w:name w:val="heading 3"/>
    <w:basedOn w:val="a0"/>
    <w:next w:val="a0"/>
    <w:link w:val="31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0">
    <w:name w:val="heading 4"/>
    <w:basedOn w:val="a0"/>
    <w:next w:val="a0"/>
    <w:link w:val="41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Введение-заголовок"/>
    <w:basedOn w:val="a0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4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2">
    <w:name w:val="Quote"/>
    <w:basedOn w:val="a0"/>
    <w:next w:val="a0"/>
    <w:link w:val="23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3">
    <w:name w:val="Цитата 2 Знак"/>
    <w:basedOn w:val="a1"/>
    <w:link w:val="22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1">
    <w:name w:val="Заголовок 2 Знак"/>
    <w:basedOn w:val="a1"/>
    <w:link w:val="20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1">
    <w:name w:val="Заголовок 3 Знак"/>
    <w:basedOn w:val="a1"/>
    <w:link w:val="30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1">
    <w:name w:val="Заголовок 4 Знак"/>
    <w:basedOn w:val="a1"/>
    <w:link w:val="40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0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5">
    <w:name w:val="Hyperlink"/>
    <w:basedOn w:val="a1"/>
    <w:uiPriority w:val="99"/>
    <w:rsid w:val="002A60AA"/>
    <w:rPr>
      <w:rFonts w:cs="Times New Roman"/>
      <w:i/>
      <w:color w:val="0000FF"/>
      <w:u w:val="single"/>
    </w:rPr>
  </w:style>
  <w:style w:type="paragraph" w:customStyle="1" w:styleId="a6">
    <w:name w:val="Таблица текст"/>
    <w:basedOn w:val="a0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7">
    <w:name w:val="комментарий"/>
    <w:rsid w:val="002A60AA"/>
    <w:rPr>
      <w:b/>
      <w:i/>
      <w:shd w:val="clear" w:color="auto" w:fill="FFFF99"/>
    </w:rPr>
  </w:style>
  <w:style w:type="paragraph" w:styleId="a8">
    <w:name w:val="List Paragraph"/>
    <w:basedOn w:val="a0"/>
    <w:link w:val="a9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1"/>
    <w:link w:val="a8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Блок"/>
    <w:basedOn w:val="a0"/>
    <w:link w:val="ab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b">
    <w:name w:val="Блок Знак"/>
    <w:basedOn w:val="a1"/>
    <w:link w:val="aa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2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E52D54"/>
    <w:pPr>
      <w:keepNext/>
      <w:keepLines/>
      <w:numPr>
        <w:ilvl w:val="1"/>
        <w:numId w:val="1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52D54"/>
    <w:pPr>
      <w:keepNext/>
      <w:keepLines/>
      <w:numPr>
        <w:numId w:val="1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E52D54"/>
    <w:pPr>
      <w:numPr>
        <w:ilvl w:val="5"/>
        <w:numId w:val="1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E52D54"/>
    <w:pPr>
      <w:numPr>
        <w:ilvl w:val="3"/>
        <w:numId w:val="1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E52D54"/>
    <w:pPr>
      <w:numPr>
        <w:ilvl w:val="4"/>
        <w:numId w:val="1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2"/>
    <w:uiPriority w:val="99"/>
    <w:qFormat/>
    <w:rsid w:val="00E52D54"/>
    <w:pPr>
      <w:numPr>
        <w:ilvl w:val="2"/>
        <w:numId w:val="1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ункта (Уровень 4) Знак"/>
    <w:link w:val="4"/>
    <w:uiPriority w:val="99"/>
    <w:rsid w:val="00E52D54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223-f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3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124</cp:revision>
  <dcterms:created xsi:type="dcterms:W3CDTF">2018-07-13T11:25:00Z</dcterms:created>
  <dcterms:modified xsi:type="dcterms:W3CDTF">2021-10-06T09:05:00Z</dcterms:modified>
</cp:coreProperties>
</file>